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AD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KÚPNA ZMLUVA</w:t>
      </w:r>
    </w:p>
    <w:p w:rsidR="003C6B77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Uzatvorená po vzájomnej dohode v zmysle</w:t>
      </w:r>
    </w:p>
    <w:p w:rsidR="003C6B77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ustanovení § 588 a nasl. Občianskeho zákonníka medzi</w:t>
      </w:r>
    </w:p>
    <w:p w:rsidR="003C6B77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77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77" w:rsidRPr="00936881" w:rsidRDefault="003C6B77" w:rsidP="003C6B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6881">
        <w:rPr>
          <w:rFonts w:ascii="Times New Roman" w:hAnsi="Times New Roman" w:cs="Times New Roman"/>
          <w:sz w:val="24"/>
          <w:szCs w:val="24"/>
          <w:u w:val="single"/>
        </w:rPr>
        <w:t>predávajúca :</w:t>
      </w:r>
    </w:p>
    <w:p w:rsidR="009B66D2" w:rsidRDefault="009B66D2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 IŽIPOVCE:</w:t>
      </w:r>
      <w:r w:rsidR="00936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B77">
        <w:rPr>
          <w:rFonts w:ascii="Times New Roman" w:hAnsi="Times New Roman" w:cs="Times New Roman"/>
          <w:sz w:val="24"/>
          <w:szCs w:val="24"/>
        </w:rPr>
        <w:t xml:space="preserve">IČO : 30230390, So sídlom : Ižipovce 35, 032 23, slovenská právnická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B77" w:rsidRDefault="009B66D2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C6B77">
        <w:rPr>
          <w:rFonts w:ascii="Times New Roman" w:hAnsi="Times New Roman" w:cs="Times New Roman"/>
          <w:sz w:val="24"/>
          <w:szCs w:val="24"/>
        </w:rPr>
        <w:t>osoba</w:t>
      </w:r>
    </w:p>
    <w:p w:rsidR="003C6B77" w:rsidRDefault="003C6B77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B77">
        <w:rPr>
          <w:rFonts w:ascii="Times New Roman" w:hAnsi="Times New Roman" w:cs="Times New Roman"/>
          <w:b/>
          <w:sz w:val="24"/>
          <w:szCs w:val="24"/>
        </w:rPr>
        <w:t>Štatutárny orgán</w:t>
      </w:r>
      <w:r>
        <w:rPr>
          <w:rFonts w:ascii="Times New Roman" w:hAnsi="Times New Roman" w:cs="Times New Roman"/>
          <w:sz w:val="24"/>
          <w:szCs w:val="24"/>
        </w:rPr>
        <w:t xml:space="preserve">  : Karol Kováč, narodený </w:t>
      </w:r>
      <w:r w:rsidR="001F50BD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, trvalý pobyt Ižipovce </w:t>
      </w:r>
      <w:r w:rsidR="001F50B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, 032 23, </w:t>
      </w:r>
    </w:p>
    <w:p w:rsidR="003C6B77" w:rsidRDefault="003C6B77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starosta obce, /ďalej</w:t>
      </w:r>
      <w:r w:rsidR="00936881">
        <w:rPr>
          <w:rFonts w:ascii="Times New Roman" w:hAnsi="Times New Roman" w:cs="Times New Roman"/>
          <w:sz w:val="24"/>
          <w:szCs w:val="24"/>
        </w:rPr>
        <w:t xml:space="preserve"> v texte </w:t>
      </w:r>
      <w:r w:rsidR="003E1F2C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881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predávajúca</w:t>
      </w:r>
      <w:r w:rsidR="0093688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36881" w:rsidRDefault="00936881" w:rsidP="003C6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881" w:rsidRPr="00936881" w:rsidRDefault="00936881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  <w:u w:val="single"/>
        </w:rPr>
        <w:t xml:space="preserve">Kupujúci </w:t>
      </w:r>
      <w:r w:rsidRPr="00936881">
        <w:rPr>
          <w:rFonts w:ascii="Times New Roman" w:hAnsi="Times New Roman" w:cs="Times New Roman"/>
          <w:b/>
          <w:sz w:val="24"/>
          <w:szCs w:val="24"/>
        </w:rPr>
        <w:t xml:space="preserve">  : </w:t>
      </w:r>
    </w:p>
    <w:p w:rsidR="009B66D2" w:rsidRDefault="004D1FB8" w:rsidP="004D1FB8">
      <w:pPr>
        <w:tabs>
          <w:tab w:val="left" w:pos="4254"/>
          <w:tab w:val="left" w:pos="4537"/>
        </w:tabs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JANEKOVÁ KATARÍNA</w:t>
      </w:r>
      <w:r w:rsidR="00936881" w:rsidRPr="00936881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rodená</w:t>
      </w:r>
      <w:r w:rsidR="003E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Havrančíková</w:t>
      </w:r>
      <w:proofErr w:type="spellEnd"/>
      <w:r w:rsidR="00936881" w:rsidRPr="00936881">
        <w:rPr>
          <w:rFonts w:ascii="Times New Roman" w:hAnsi="Times New Roman" w:cs="Times New Roman"/>
          <w:sz w:val="24"/>
          <w:szCs w:val="24"/>
        </w:rPr>
        <w:t>, naroden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 </w:t>
      </w:r>
      <w:r w:rsidR="001F50BD">
        <w:rPr>
          <w:rFonts w:ascii="Times New Roman" w:hAnsi="Times New Roman" w:cs="Times New Roman"/>
          <w:sz w:val="24"/>
          <w:szCs w:val="24"/>
        </w:rPr>
        <w:t>...............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, rodné číslo </w:t>
      </w:r>
      <w:r w:rsidR="001F50BD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 trvalý pobyt </w:t>
      </w:r>
      <w:r>
        <w:rPr>
          <w:rFonts w:ascii="Times New Roman" w:hAnsi="Times New Roman" w:cs="Times New Roman"/>
          <w:sz w:val="24"/>
          <w:szCs w:val="24"/>
        </w:rPr>
        <w:t xml:space="preserve">Ižipovce </w:t>
      </w:r>
      <w:r w:rsidR="001F50BD">
        <w:rPr>
          <w:rFonts w:ascii="Times New Roman" w:hAnsi="Times New Roman" w:cs="Times New Roman"/>
          <w:sz w:val="24"/>
          <w:szCs w:val="24"/>
        </w:rPr>
        <w:t>......</w:t>
      </w:r>
      <w:r w:rsidR="003E1F2C">
        <w:rPr>
          <w:rFonts w:ascii="Times New Roman" w:hAnsi="Times New Roman" w:cs="Times New Roman"/>
          <w:sz w:val="24"/>
          <w:szCs w:val="24"/>
        </w:rPr>
        <w:t>, 032 23,</w:t>
      </w:r>
      <w:r>
        <w:rPr>
          <w:rFonts w:ascii="Times New Roman" w:hAnsi="Times New Roman" w:cs="Times New Roman"/>
          <w:sz w:val="24"/>
          <w:szCs w:val="24"/>
        </w:rPr>
        <w:t xml:space="preserve"> slovenská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 štát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E1F2C">
        <w:rPr>
          <w:rFonts w:ascii="Times New Roman" w:hAnsi="Times New Roman" w:cs="Times New Roman"/>
          <w:sz w:val="24"/>
          <w:szCs w:val="24"/>
        </w:rPr>
        <w:t xml:space="preserve"> obč</w:t>
      </w:r>
      <w:r>
        <w:rPr>
          <w:rFonts w:ascii="Times New Roman" w:hAnsi="Times New Roman" w:cs="Times New Roman"/>
          <w:sz w:val="24"/>
          <w:szCs w:val="24"/>
        </w:rPr>
        <w:t>i</w:t>
      </w:r>
      <w:r w:rsidR="003E1F2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ka</w:t>
      </w:r>
      <w:r w:rsidR="003E1F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F2C" w:rsidRDefault="004D1FB8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 manžel</w:t>
      </w:r>
    </w:p>
    <w:p w:rsidR="003E1F2C" w:rsidRDefault="004D1FB8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FB8">
        <w:rPr>
          <w:rFonts w:ascii="Times New Roman" w:hAnsi="Times New Roman" w:cs="Times New Roman"/>
          <w:b/>
          <w:bCs/>
          <w:sz w:val="24"/>
          <w:szCs w:val="24"/>
        </w:rPr>
        <w:t>JANEK BOHUŠ</w:t>
      </w:r>
      <w:r w:rsidR="003E1F2C">
        <w:rPr>
          <w:rFonts w:ascii="Times New Roman" w:hAnsi="Times New Roman" w:cs="Times New Roman"/>
          <w:bCs/>
          <w:sz w:val="24"/>
          <w:szCs w:val="24"/>
        </w:rPr>
        <w:t>, roden</w:t>
      </w:r>
      <w:r>
        <w:rPr>
          <w:rFonts w:ascii="Times New Roman" w:hAnsi="Times New Roman" w:cs="Times New Roman"/>
          <w:bCs/>
          <w:sz w:val="24"/>
          <w:szCs w:val="24"/>
        </w:rPr>
        <w:t>ý</w:t>
      </w:r>
      <w:r w:rsidR="003E1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Janek</w:t>
      </w:r>
      <w:proofErr w:type="spellEnd"/>
      <w:r w:rsidR="003E1F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E1F2C">
        <w:rPr>
          <w:rFonts w:ascii="Times New Roman" w:hAnsi="Times New Roman" w:cs="Times New Roman"/>
          <w:bCs/>
          <w:sz w:val="24"/>
          <w:szCs w:val="24"/>
        </w:rPr>
        <w:t>nar</w:t>
      </w:r>
      <w:proofErr w:type="spellEnd"/>
      <w:r w:rsidR="003E1F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F50BD">
        <w:rPr>
          <w:rFonts w:ascii="Times New Roman" w:hAnsi="Times New Roman" w:cs="Times New Roman"/>
          <w:bCs/>
          <w:sz w:val="24"/>
          <w:szCs w:val="24"/>
        </w:rPr>
        <w:t>................</w:t>
      </w:r>
      <w:r w:rsidR="003E1F2C">
        <w:rPr>
          <w:rFonts w:ascii="Times New Roman" w:hAnsi="Times New Roman" w:cs="Times New Roman"/>
          <w:bCs/>
          <w:sz w:val="24"/>
          <w:szCs w:val="24"/>
        </w:rPr>
        <w:t xml:space="preserve">, rodné číslo </w:t>
      </w:r>
      <w:r w:rsidR="001F50BD">
        <w:rPr>
          <w:rFonts w:ascii="Times New Roman" w:hAnsi="Times New Roman" w:cs="Times New Roman"/>
          <w:bCs/>
          <w:sz w:val="24"/>
          <w:szCs w:val="24"/>
        </w:rPr>
        <w:t>...............</w:t>
      </w:r>
      <w:r w:rsidR="003E1F2C">
        <w:rPr>
          <w:rFonts w:ascii="Times New Roman" w:hAnsi="Times New Roman" w:cs="Times New Roman"/>
          <w:bCs/>
          <w:sz w:val="24"/>
          <w:szCs w:val="24"/>
        </w:rPr>
        <w:t xml:space="preserve">, trvalý pobyt </w:t>
      </w:r>
      <w:r>
        <w:rPr>
          <w:rFonts w:ascii="Times New Roman" w:hAnsi="Times New Roman" w:cs="Times New Roman"/>
          <w:bCs/>
          <w:sz w:val="24"/>
          <w:szCs w:val="24"/>
        </w:rPr>
        <w:t xml:space="preserve">Ižipovce </w:t>
      </w:r>
      <w:r w:rsidR="001F50BD">
        <w:rPr>
          <w:rFonts w:ascii="Times New Roman" w:hAnsi="Times New Roman" w:cs="Times New Roman"/>
          <w:bCs/>
          <w:sz w:val="24"/>
          <w:szCs w:val="24"/>
        </w:rPr>
        <w:t>.....</w:t>
      </w:r>
      <w:bookmarkStart w:id="0" w:name="_GoBack"/>
      <w:bookmarkEnd w:id="0"/>
      <w:r w:rsidR="003E1F2C">
        <w:rPr>
          <w:rFonts w:ascii="Times New Roman" w:hAnsi="Times New Roman" w:cs="Times New Roman"/>
          <w:bCs/>
          <w:sz w:val="24"/>
          <w:szCs w:val="24"/>
        </w:rPr>
        <w:t xml:space="preserve"> 032 23, </w:t>
      </w:r>
      <w:r>
        <w:rPr>
          <w:rFonts w:ascii="Times New Roman" w:hAnsi="Times New Roman" w:cs="Times New Roman"/>
          <w:bCs/>
          <w:sz w:val="24"/>
          <w:szCs w:val="24"/>
        </w:rPr>
        <w:t>slovenský štátny občan</w:t>
      </w:r>
      <w:r w:rsidR="003E1F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6881" w:rsidRDefault="003E1F2C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/ďalej v texte ako ,, kupujúci ,, /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2C" w:rsidRDefault="003E1F2C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Predávajúca a Kupujúci sú ďalej spoločne označovaní ako ,, </w:t>
      </w:r>
      <w:r>
        <w:rPr>
          <w:rFonts w:ascii="Times New Roman" w:hAnsi="Times New Roman" w:cs="Times New Roman"/>
          <w:b/>
          <w:sz w:val="24"/>
          <w:szCs w:val="24"/>
        </w:rPr>
        <w:t>zmluvné strany,,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b/>
          <w:sz w:val="24"/>
          <w:szCs w:val="24"/>
        </w:rPr>
        <w:t>,,strany,,</w:t>
      </w:r>
      <w:r>
        <w:rPr>
          <w:rFonts w:ascii="Times New Roman" w:hAnsi="Times New Roman" w:cs="Times New Roman"/>
          <w:sz w:val="24"/>
          <w:szCs w:val="24"/>
        </w:rPr>
        <w:t xml:space="preserve"> a táto KÚPNA ZMLUVA je ďalej označovaná aj ako ,,Kúpna zmluva,, alebo ,,Zmluva,,.</w:t>
      </w:r>
    </w:p>
    <w:p w:rsidR="003E1F2C" w:rsidRDefault="003E1F2C" w:rsidP="003E1F2C">
      <w:pPr>
        <w:tabs>
          <w:tab w:val="left" w:pos="4254"/>
          <w:tab w:val="left" w:pos="4537"/>
        </w:tabs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3E1F2C" w:rsidRDefault="003E1F2C" w:rsidP="003E1F2C">
      <w:pPr>
        <w:tabs>
          <w:tab w:val="left" w:pos="4254"/>
          <w:tab w:val="left" w:pos="4537"/>
        </w:tabs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B9405D" w:rsidRDefault="003E1F2C" w:rsidP="009330A9">
      <w:pPr>
        <w:tabs>
          <w:tab w:val="left" w:pos="4254"/>
          <w:tab w:val="left" w:pos="4537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kúpa a predaj nehnuteľnosti určených v člnku </w:t>
      </w:r>
      <w:r w:rsidR="00B9405D">
        <w:rPr>
          <w:rFonts w:ascii="Times New Roman" w:hAnsi="Times New Roman" w:cs="Times New Roman"/>
          <w:sz w:val="24"/>
          <w:szCs w:val="24"/>
        </w:rPr>
        <w:t xml:space="preserve">II. tejto Zmluvy, </w:t>
      </w:r>
    </w:p>
    <w:p w:rsidR="00B9405D" w:rsidRDefault="00C470FF" w:rsidP="009330A9">
      <w:pPr>
        <w:tabs>
          <w:tab w:val="left" w:pos="4254"/>
          <w:tab w:val="left" w:pos="4537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prejav vôle Predávajúcej</w:t>
      </w:r>
      <w:r w:rsidR="003E1F2C">
        <w:rPr>
          <w:rFonts w:ascii="Times New Roman" w:hAnsi="Times New Roman" w:cs="Times New Roman"/>
          <w:sz w:val="24"/>
          <w:szCs w:val="24"/>
        </w:rPr>
        <w:t xml:space="preserve"> predať</w:t>
      </w:r>
      <w:r w:rsidR="00B9405D">
        <w:rPr>
          <w:rFonts w:ascii="Times New Roman" w:hAnsi="Times New Roman" w:cs="Times New Roman"/>
          <w:sz w:val="24"/>
          <w:szCs w:val="24"/>
        </w:rPr>
        <w:t xml:space="preserve"> predmetné nehnuteľnosti určené v článku II. tejto Zmluvy </w:t>
      </w:r>
    </w:p>
    <w:p w:rsidR="00B9405D" w:rsidRDefault="00B9405D" w:rsidP="009330A9">
      <w:pPr>
        <w:tabs>
          <w:tab w:val="left" w:pos="4254"/>
          <w:tab w:val="left" w:pos="4537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Kupujúcemu a súčasne prejav vôle Kupujúceho tieto nehnuteľnosti  za dohodnutú kúpnu cenu </w:t>
      </w:r>
    </w:p>
    <w:p w:rsidR="003E1F2C" w:rsidRDefault="00C470FF" w:rsidP="009330A9">
      <w:pPr>
        <w:tabs>
          <w:tab w:val="left" w:pos="4254"/>
          <w:tab w:val="left" w:pos="4537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kúpiť od Predávajúcej</w:t>
      </w:r>
      <w:r w:rsidR="00B9405D">
        <w:rPr>
          <w:rFonts w:ascii="Times New Roman" w:hAnsi="Times New Roman" w:cs="Times New Roman"/>
          <w:sz w:val="24"/>
          <w:szCs w:val="24"/>
        </w:rPr>
        <w:t xml:space="preserve"> do bezpodielového spoluvlastníctva manželov v podiele 1/1 .</w:t>
      </w: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Špecifikácia nehnuteľnosti</w:t>
      </w: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5D" w:rsidRDefault="00B9405D" w:rsidP="009330A9">
      <w:pPr>
        <w:pStyle w:val="Odsekzoznamu"/>
        <w:numPr>
          <w:ilvl w:val="0"/>
          <w:numId w:val="1"/>
        </w:numPr>
        <w:tabs>
          <w:tab w:val="left" w:pos="4254"/>
          <w:tab w:val="left" w:pos="45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</w:t>
      </w:r>
      <w:r w:rsidR="00C470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výlučným vlastníkom nehnuteľnosti uvedených v bode 2 tohto článku v podiele 1/1.</w:t>
      </w:r>
    </w:p>
    <w:p w:rsidR="00B9405D" w:rsidRDefault="00B9405D" w:rsidP="009330A9">
      <w:pPr>
        <w:pStyle w:val="Odsekzoznamu"/>
        <w:numPr>
          <w:ilvl w:val="0"/>
          <w:numId w:val="1"/>
        </w:numPr>
        <w:tabs>
          <w:tab w:val="left" w:pos="4254"/>
          <w:tab w:val="left" w:pos="45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nasledujúce nehnuteľnosti zapísané na LV č. 892, nachádzajúce sa v okrese Liptovský Mikuláš, obci Ižipovce,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Ižipovce</w:t>
      </w:r>
    </w:p>
    <w:p w:rsidR="007C0C03" w:rsidRDefault="004D1FB8" w:rsidP="009330A9">
      <w:pPr>
        <w:pStyle w:val="Odsekzoznamu"/>
        <w:numPr>
          <w:ilvl w:val="0"/>
          <w:numId w:val="2"/>
        </w:numPr>
        <w:tabs>
          <w:tab w:val="left" w:pos="4254"/>
          <w:tab w:val="left" w:pos="45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 č. 2, vchod č. 4, na 2</w:t>
      </w:r>
      <w:r w:rsidR="007C0C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C03">
        <w:rPr>
          <w:rFonts w:ascii="Times New Roman" w:hAnsi="Times New Roman" w:cs="Times New Roman"/>
          <w:sz w:val="24"/>
          <w:szCs w:val="24"/>
        </w:rPr>
        <w:t>n.p</w:t>
      </w:r>
      <w:proofErr w:type="spellEnd"/>
      <w:r w:rsidR="007C0C03">
        <w:rPr>
          <w:rFonts w:ascii="Times New Roman" w:hAnsi="Times New Roman" w:cs="Times New Roman"/>
          <w:sz w:val="24"/>
          <w:szCs w:val="24"/>
        </w:rPr>
        <w:t>, v Polyfunkčnej budove súpisné číslo 12, postavenej na pozemku parc. č. C KN 102 – zastavaná plocha a nádvorie o výmere 1020 m2.</w:t>
      </w:r>
    </w:p>
    <w:p w:rsidR="007C0C03" w:rsidRDefault="007C0C03" w:rsidP="009330A9">
      <w:pPr>
        <w:pStyle w:val="Odsekzoznamu"/>
        <w:numPr>
          <w:ilvl w:val="0"/>
          <w:numId w:val="2"/>
        </w:numPr>
        <w:tabs>
          <w:tab w:val="left" w:pos="4254"/>
          <w:tab w:val="left" w:pos="45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spoluvlastnícky podiel priestoru na spoločných častiach a spoločných zariadeniach a na príslušenstve Polyfunkčnej budovy súpisné číslo 12 vo výške </w:t>
      </w:r>
      <w:r w:rsidR="005D443B">
        <w:rPr>
          <w:rFonts w:ascii="Times New Roman" w:hAnsi="Times New Roman" w:cs="Times New Roman"/>
          <w:sz w:val="24"/>
          <w:szCs w:val="24"/>
        </w:rPr>
        <w:t>8405/31804</w:t>
      </w:r>
      <w:r>
        <w:rPr>
          <w:rFonts w:ascii="Times New Roman" w:hAnsi="Times New Roman" w:cs="Times New Roman"/>
          <w:sz w:val="24"/>
          <w:szCs w:val="24"/>
        </w:rPr>
        <w:t xml:space="preserve"> – in,</w:t>
      </w:r>
    </w:p>
    <w:p w:rsidR="007C0C03" w:rsidRDefault="007C0C03" w:rsidP="009330A9">
      <w:pPr>
        <w:tabs>
          <w:tab w:val="left" w:pos="4254"/>
          <w:tab w:val="left" w:pos="45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prehlasuje, že pred uzatvorením tejto Zmluvy oboznámil so stavom nehnuteľnosti najmä prostredníctvom údajov z </w:t>
      </w:r>
      <w:r w:rsidR="0066069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istov </w:t>
      </w:r>
      <w:r w:rsidR="0066069C">
        <w:rPr>
          <w:rFonts w:ascii="Times New Roman" w:hAnsi="Times New Roman" w:cs="Times New Roman"/>
          <w:sz w:val="24"/>
          <w:szCs w:val="24"/>
        </w:rPr>
        <w:t xml:space="preserve">vlastníctva a z osobnej obhliadky, stav je mu dobre </w:t>
      </w:r>
      <w:r w:rsidR="0066069C">
        <w:rPr>
          <w:rFonts w:ascii="Times New Roman" w:hAnsi="Times New Roman" w:cs="Times New Roman"/>
          <w:sz w:val="24"/>
          <w:szCs w:val="24"/>
        </w:rPr>
        <w:lastRenderedPageBreak/>
        <w:t>známy a nehnuteľnosti v tomto stave kupuje do bezpodielového spoluvlastníctva manželov v podiele 1/1.</w:t>
      </w:r>
    </w:p>
    <w:p w:rsidR="00936881" w:rsidRDefault="0066069C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Predávajúca vyhlasuje, že mu nie sú známe také vady a poškodenia nehnuteľnosti (ani na technickom, ani na právnom stave), na ktoré by mal kupujúceho upozorniť.</w:t>
      </w:r>
    </w:p>
    <w:p w:rsidR="0066069C" w:rsidRDefault="0066069C" w:rsidP="003C6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69C" w:rsidRDefault="0066069C" w:rsidP="0066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66069C" w:rsidRDefault="0066069C" w:rsidP="0066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a rozloha bytu, rozsah vlastníctva bytu</w:t>
      </w:r>
    </w:p>
    <w:p w:rsidR="0066069C" w:rsidRDefault="0066069C" w:rsidP="0066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9C" w:rsidRDefault="005D443B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Prevádzaný byt č. 2</w:t>
      </w:r>
      <w:r w:rsidR="0066069C">
        <w:rPr>
          <w:rFonts w:ascii="Times New Roman" w:hAnsi="Times New Roman" w:cs="Times New Roman"/>
          <w:sz w:val="24"/>
          <w:szCs w:val="24"/>
        </w:rPr>
        <w:t xml:space="preserve"> </w:t>
      </w:r>
      <w:r w:rsidR="00C470FF">
        <w:rPr>
          <w:rFonts w:ascii="Times New Roman" w:hAnsi="Times New Roman" w:cs="Times New Roman"/>
          <w:sz w:val="24"/>
          <w:szCs w:val="24"/>
        </w:rPr>
        <w:t xml:space="preserve">o rozlohe </w:t>
      </w:r>
      <w:r w:rsidR="00FD1A0B">
        <w:rPr>
          <w:rFonts w:ascii="Times New Roman" w:hAnsi="Times New Roman" w:cs="Times New Roman"/>
          <w:sz w:val="24"/>
          <w:szCs w:val="24"/>
        </w:rPr>
        <w:t xml:space="preserve">84,05 </w:t>
      </w:r>
      <w:r w:rsidR="00873EB4">
        <w:rPr>
          <w:rFonts w:ascii="Times New Roman" w:hAnsi="Times New Roman" w:cs="Times New Roman"/>
          <w:sz w:val="24"/>
          <w:szCs w:val="24"/>
        </w:rPr>
        <w:t xml:space="preserve">m2, v zmysle znaleckého posudku č. </w:t>
      </w:r>
      <w:r w:rsidR="00FD1A0B">
        <w:rPr>
          <w:rFonts w:ascii="Times New Roman" w:hAnsi="Times New Roman" w:cs="Times New Roman"/>
          <w:sz w:val="24"/>
          <w:szCs w:val="24"/>
        </w:rPr>
        <w:t>55/</w:t>
      </w:r>
      <w:r w:rsidR="00873EB4">
        <w:rPr>
          <w:rFonts w:ascii="Times New Roman" w:hAnsi="Times New Roman" w:cs="Times New Roman"/>
          <w:sz w:val="24"/>
          <w:szCs w:val="24"/>
        </w:rPr>
        <w:t xml:space="preserve">2019, zo dňa </w:t>
      </w:r>
      <w:r w:rsidR="00FD1A0B">
        <w:rPr>
          <w:rFonts w:ascii="Times New Roman" w:hAnsi="Times New Roman" w:cs="Times New Roman"/>
          <w:sz w:val="24"/>
          <w:szCs w:val="24"/>
        </w:rPr>
        <w:t>02.12</w:t>
      </w:r>
      <w:r w:rsidR="00873EB4">
        <w:rPr>
          <w:rFonts w:ascii="Times New Roman" w:hAnsi="Times New Roman" w:cs="Times New Roman"/>
          <w:sz w:val="24"/>
          <w:szCs w:val="24"/>
        </w:rPr>
        <w:t xml:space="preserve">.2019, vypracovaného Ing. </w:t>
      </w:r>
      <w:r w:rsidR="00FD1A0B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FD1A0B">
        <w:rPr>
          <w:rFonts w:ascii="Times New Roman" w:hAnsi="Times New Roman" w:cs="Times New Roman"/>
          <w:sz w:val="24"/>
          <w:szCs w:val="24"/>
        </w:rPr>
        <w:t>Caban</w:t>
      </w:r>
      <w:proofErr w:type="spellEnd"/>
      <w:r w:rsidR="00873EB4">
        <w:rPr>
          <w:rFonts w:ascii="Times New Roman" w:hAnsi="Times New Roman" w:cs="Times New Roman"/>
          <w:sz w:val="24"/>
          <w:szCs w:val="24"/>
        </w:rPr>
        <w:t xml:space="preserve">, </w:t>
      </w:r>
      <w:r w:rsidR="00FD1A0B">
        <w:rPr>
          <w:rFonts w:ascii="Times New Roman" w:hAnsi="Times New Roman" w:cs="Times New Roman"/>
          <w:sz w:val="24"/>
          <w:szCs w:val="24"/>
        </w:rPr>
        <w:t>Hlavná 461/32, 034 91 Ľubochňa</w:t>
      </w:r>
      <w:r w:rsidR="0066069C">
        <w:rPr>
          <w:rFonts w:ascii="Times New Roman" w:hAnsi="Times New Roman" w:cs="Times New Roman"/>
          <w:sz w:val="24"/>
          <w:szCs w:val="24"/>
        </w:rPr>
        <w:t>, pozostáva z</w:t>
      </w:r>
      <w:r w:rsidR="00FD1A0B">
        <w:rPr>
          <w:rFonts w:ascii="Times New Roman" w:hAnsi="Times New Roman" w:cs="Times New Roman"/>
          <w:sz w:val="24"/>
          <w:szCs w:val="24"/>
        </w:rPr>
        <w:t> </w:t>
      </w:r>
      <w:r w:rsidR="0066069C">
        <w:rPr>
          <w:rFonts w:ascii="Times New Roman" w:hAnsi="Times New Roman" w:cs="Times New Roman"/>
          <w:sz w:val="24"/>
          <w:szCs w:val="24"/>
        </w:rPr>
        <w:t>troch</w:t>
      </w:r>
      <w:r w:rsidR="00FD1A0B">
        <w:rPr>
          <w:rFonts w:ascii="Times New Roman" w:hAnsi="Times New Roman" w:cs="Times New Roman"/>
          <w:sz w:val="24"/>
          <w:szCs w:val="24"/>
        </w:rPr>
        <w:t xml:space="preserve"> izieb, kuchyne, zádveria, kúpeľne, WC, chodby, skladu a schodiska. Prevádzaný byt je v štádiu rozostavanosti a jedná sa o nedokončený holo byt. </w:t>
      </w:r>
    </w:p>
    <w:p w:rsidR="00A86B0D" w:rsidRDefault="00A86B0D" w:rsidP="00660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Určenie a popis spoločných častí a spoločných zariadení a príslušenstva domu</w:t>
      </w:r>
    </w:p>
    <w:p w:rsidR="00A86B0D" w:rsidRDefault="00A86B0D" w:rsidP="00933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B0D" w:rsidRDefault="00A86B0D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 vlastníctvom bytu je spojené spoluvlastníctvo spoločných častí, spoločných zariadení domu a príslušenstva domu vo výške príslušných spoluvlastníckych podielov.</w:t>
      </w:r>
    </w:p>
    <w:p w:rsidR="00A86B0D" w:rsidRDefault="00A86B0D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Spoločnými časťami domu sú najmä : základy domu, obvodové múry, priečelia, vchod, schodište, chodby, strecha a vodorovné nosné a izolačné konštrukcie a zvislé nosné konštrukcie.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DB4">
        <w:rPr>
          <w:rFonts w:ascii="Times New Roman" w:hAnsi="Times New Roman" w:cs="Times New Roman"/>
          <w:b/>
          <w:sz w:val="24"/>
          <w:szCs w:val="24"/>
        </w:rPr>
        <w:t>Kúpna cena a platobné podmienky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D" w:rsidRDefault="00A86B0D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Kúpna cena bola ustálená na základe </w:t>
      </w:r>
      <w:r w:rsidR="004A7A9C">
        <w:rPr>
          <w:rFonts w:ascii="Times New Roman" w:hAnsi="Times New Roman" w:cs="Times New Roman"/>
          <w:sz w:val="24"/>
          <w:szCs w:val="24"/>
        </w:rPr>
        <w:t xml:space="preserve">znaleckého posudku č. </w:t>
      </w:r>
      <w:r w:rsidR="00FD1A0B">
        <w:rPr>
          <w:rFonts w:ascii="Times New Roman" w:hAnsi="Times New Roman" w:cs="Times New Roman"/>
          <w:sz w:val="24"/>
          <w:szCs w:val="24"/>
        </w:rPr>
        <w:t>55</w:t>
      </w:r>
      <w:r w:rsidR="00873EB4">
        <w:rPr>
          <w:rFonts w:ascii="Times New Roman" w:hAnsi="Times New Roman" w:cs="Times New Roman"/>
          <w:sz w:val="24"/>
          <w:szCs w:val="24"/>
        </w:rPr>
        <w:t xml:space="preserve">/2019, zo dňa </w:t>
      </w:r>
      <w:r w:rsidR="00FD1A0B">
        <w:rPr>
          <w:rFonts w:ascii="Times New Roman" w:hAnsi="Times New Roman" w:cs="Times New Roman"/>
          <w:sz w:val="24"/>
          <w:szCs w:val="24"/>
        </w:rPr>
        <w:t>02.12</w:t>
      </w:r>
      <w:r w:rsidR="00873EB4">
        <w:rPr>
          <w:rFonts w:ascii="Times New Roman" w:hAnsi="Times New Roman" w:cs="Times New Roman"/>
          <w:sz w:val="24"/>
          <w:szCs w:val="24"/>
        </w:rPr>
        <w:t xml:space="preserve">.2019 vypracovaného </w:t>
      </w:r>
      <w:r w:rsidR="00FD1A0B"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 w:rsidR="00FD1A0B">
        <w:rPr>
          <w:rFonts w:ascii="Times New Roman" w:hAnsi="Times New Roman" w:cs="Times New Roman"/>
          <w:sz w:val="24"/>
          <w:szCs w:val="24"/>
        </w:rPr>
        <w:t>Caban</w:t>
      </w:r>
      <w:proofErr w:type="spellEnd"/>
      <w:r w:rsidR="00FD1A0B">
        <w:rPr>
          <w:rFonts w:ascii="Times New Roman" w:hAnsi="Times New Roman" w:cs="Times New Roman"/>
          <w:sz w:val="24"/>
          <w:szCs w:val="24"/>
        </w:rPr>
        <w:t>, Hlavná 461/32, 034 91 Ľubochňa</w:t>
      </w:r>
      <w:r w:rsidR="004A7A9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vzájomnej dohody účastníkov tejto zmluvy vo výške </w:t>
      </w:r>
      <w:r w:rsidR="00FD1A0B">
        <w:rPr>
          <w:rFonts w:ascii="Times New Roman" w:hAnsi="Times New Roman" w:cs="Times New Roman"/>
          <w:b/>
          <w:sz w:val="24"/>
          <w:szCs w:val="24"/>
        </w:rPr>
        <w:t>14 000</w:t>
      </w:r>
      <w:r>
        <w:rPr>
          <w:rFonts w:ascii="Times New Roman" w:hAnsi="Times New Roman" w:cs="Times New Roman"/>
          <w:b/>
          <w:sz w:val="24"/>
          <w:szCs w:val="24"/>
        </w:rPr>
        <w:t xml:space="preserve">,- € </w:t>
      </w:r>
      <w:r w:rsidR="00FD1A0B">
        <w:rPr>
          <w:rFonts w:ascii="Times New Roman" w:hAnsi="Times New Roman" w:cs="Times New Roman"/>
          <w:sz w:val="24"/>
          <w:szCs w:val="24"/>
        </w:rPr>
        <w:t>(slovom štrnásťtisíc</w:t>
      </w:r>
      <w:r>
        <w:rPr>
          <w:rFonts w:ascii="Times New Roman" w:hAnsi="Times New Roman" w:cs="Times New Roman"/>
          <w:sz w:val="24"/>
          <w:szCs w:val="24"/>
        </w:rPr>
        <w:t xml:space="preserve"> Eur) a kupujúci j</w:t>
      </w:r>
      <w:r w:rsidR="004A7A9C">
        <w:rPr>
          <w:rFonts w:ascii="Times New Roman" w:hAnsi="Times New Roman" w:cs="Times New Roman"/>
          <w:sz w:val="24"/>
          <w:szCs w:val="24"/>
        </w:rPr>
        <w:t>u predávajúcej</w:t>
      </w:r>
      <w:r>
        <w:rPr>
          <w:rFonts w:ascii="Times New Roman" w:hAnsi="Times New Roman" w:cs="Times New Roman"/>
          <w:sz w:val="24"/>
          <w:szCs w:val="24"/>
        </w:rPr>
        <w:t xml:space="preserve"> uhradí bezhotovostný</w:t>
      </w:r>
      <w:r w:rsidR="004A7A9C">
        <w:rPr>
          <w:rFonts w:ascii="Times New Roman" w:hAnsi="Times New Roman" w:cs="Times New Roman"/>
          <w:sz w:val="24"/>
          <w:szCs w:val="24"/>
        </w:rPr>
        <w:t>m prevodom na účet predávajúcej, číslo účtu predávajúcej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86B0D" w:rsidRDefault="00A86B0D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BD5">
        <w:rPr>
          <w:rFonts w:ascii="Times New Roman" w:hAnsi="Times New Roman" w:cs="Times New Roman"/>
          <w:b/>
          <w:sz w:val="24"/>
          <w:szCs w:val="24"/>
        </w:rPr>
        <w:t>SK</w:t>
      </w:r>
      <w:r w:rsidR="008D07C2" w:rsidRPr="00966BD5">
        <w:rPr>
          <w:rFonts w:ascii="Times New Roman" w:hAnsi="Times New Roman" w:cs="Times New Roman"/>
          <w:b/>
          <w:sz w:val="24"/>
          <w:szCs w:val="24"/>
        </w:rPr>
        <w:t xml:space="preserve">57 0200 0000 0000 2932 1342, </w:t>
      </w:r>
      <w:r w:rsidR="008D07C2" w:rsidRPr="00966BD5">
        <w:rPr>
          <w:rFonts w:ascii="Times New Roman" w:hAnsi="Times New Roman" w:cs="Times New Roman"/>
          <w:sz w:val="24"/>
          <w:szCs w:val="24"/>
        </w:rPr>
        <w:t xml:space="preserve">vedený v VÚB a.s., Liptovský Mikuláš, </w:t>
      </w:r>
      <w:r w:rsidR="009330A9" w:rsidRPr="00966BD5">
        <w:rPr>
          <w:rFonts w:ascii="Times New Roman" w:hAnsi="Times New Roman" w:cs="Times New Roman"/>
          <w:sz w:val="24"/>
          <w:szCs w:val="24"/>
        </w:rPr>
        <w:t>z</w:t>
      </w:r>
      <w:r w:rsidR="00FD1A0B">
        <w:rPr>
          <w:rFonts w:ascii="Times New Roman" w:hAnsi="Times New Roman" w:cs="Times New Roman"/>
          <w:sz w:val="24"/>
          <w:szCs w:val="24"/>
        </w:rPr>
        <w:t> vlastných prostriedkov</w:t>
      </w:r>
      <w:r w:rsidR="009330A9" w:rsidRPr="00966BD5">
        <w:rPr>
          <w:rFonts w:ascii="Times New Roman" w:hAnsi="Times New Roman" w:cs="Times New Roman"/>
          <w:sz w:val="24"/>
          <w:szCs w:val="24"/>
        </w:rPr>
        <w:t xml:space="preserve">, najneskôr do 30 dní od </w:t>
      </w:r>
      <w:r w:rsidR="008D07C2" w:rsidRPr="00966BD5">
        <w:rPr>
          <w:rFonts w:ascii="Times New Roman" w:hAnsi="Times New Roman" w:cs="Times New Roman"/>
          <w:sz w:val="24"/>
          <w:szCs w:val="24"/>
        </w:rPr>
        <w:t>podpisu tejto Kúpnej zmluvy.</w:t>
      </w:r>
    </w:p>
    <w:p w:rsidR="00E00EA6" w:rsidRDefault="008D07C2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0B4">
        <w:rPr>
          <w:rFonts w:ascii="Times New Roman" w:hAnsi="Times New Roman" w:cs="Times New Roman"/>
          <w:sz w:val="24"/>
          <w:szCs w:val="24"/>
        </w:rPr>
        <w:t xml:space="preserve">     Zmluvné strany sa zároveň dohodli, že poplatok za overenie podpisov predávaj</w:t>
      </w:r>
      <w:r w:rsidR="004A7A9C">
        <w:rPr>
          <w:rFonts w:ascii="Times New Roman" w:hAnsi="Times New Roman" w:cs="Times New Roman"/>
          <w:sz w:val="24"/>
          <w:szCs w:val="24"/>
        </w:rPr>
        <w:t>úcej</w:t>
      </w:r>
      <w:r w:rsidR="004740B4">
        <w:rPr>
          <w:rFonts w:ascii="Times New Roman" w:hAnsi="Times New Roman" w:cs="Times New Roman"/>
          <w:sz w:val="24"/>
          <w:szCs w:val="24"/>
        </w:rPr>
        <w:t xml:space="preserve"> na Kúpnej zmluve a</w:t>
      </w:r>
      <w:r w:rsidR="00E00EA6">
        <w:rPr>
          <w:rFonts w:ascii="Times New Roman" w:hAnsi="Times New Roman" w:cs="Times New Roman"/>
          <w:sz w:val="24"/>
          <w:szCs w:val="24"/>
        </w:rPr>
        <w:t> </w:t>
      </w:r>
      <w:r w:rsidR="004740B4">
        <w:rPr>
          <w:rFonts w:ascii="Times New Roman" w:hAnsi="Times New Roman" w:cs="Times New Roman"/>
          <w:sz w:val="24"/>
          <w:szCs w:val="24"/>
        </w:rPr>
        <w:t>poplatok</w:t>
      </w:r>
      <w:r w:rsidR="00E00EA6">
        <w:rPr>
          <w:rFonts w:ascii="Times New Roman" w:hAnsi="Times New Roman" w:cs="Times New Roman"/>
          <w:sz w:val="24"/>
          <w:szCs w:val="24"/>
        </w:rPr>
        <w:t xml:space="preserve"> za Návrh na vklad do Katastra nehnuteľností v hodnote 66,- eur (slovom šesťdesiatšesť eur ) uhradí kupujúci. </w:t>
      </w:r>
    </w:p>
    <w:p w:rsidR="004740B4" w:rsidRDefault="00E00EA6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Zmluvné s</w:t>
      </w:r>
      <w:r w:rsidR="004A7A9C">
        <w:rPr>
          <w:rFonts w:ascii="Times New Roman" w:hAnsi="Times New Roman" w:cs="Times New Roman"/>
          <w:sz w:val="24"/>
          <w:szCs w:val="24"/>
        </w:rPr>
        <w:t>trany sa dohodli, že predávajúca</w:t>
      </w:r>
      <w:r>
        <w:rPr>
          <w:rFonts w:ascii="Times New Roman" w:hAnsi="Times New Roman" w:cs="Times New Roman"/>
          <w:sz w:val="24"/>
          <w:szCs w:val="24"/>
        </w:rPr>
        <w:t xml:space="preserve"> protokolárne odovzdá byt kupujúcemu najneskôr</w:t>
      </w:r>
      <w:r w:rsidR="00474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piatich dní po zápise do katastra nehnuteľností.</w:t>
      </w:r>
    </w:p>
    <w:p w:rsidR="00E00EA6" w:rsidRDefault="00E00EA6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 odovzdania bytu je povinný uhrádzať všetky platby súvisiace s </w:t>
      </w:r>
      <w:r w:rsidR="00FD1A0B">
        <w:rPr>
          <w:rFonts w:ascii="Times New Roman" w:hAnsi="Times New Roman" w:cs="Times New Roman"/>
          <w:sz w:val="24"/>
          <w:szCs w:val="24"/>
        </w:rPr>
        <w:t>prevádzkou bytu doterajší vlastník</w:t>
      </w:r>
      <w:r>
        <w:rPr>
          <w:rFonts w:ascii="Times New Roman" w:hAnsi="Times New Roman" w:cs="Times New Roman"/>
          <w:sz w:val="24"/>
          <w:szCs w:val="24"/>
        </w:rPr>
        <w:t xml:space="preserve"> bytu.</w:t>
      </w:r>
    </w:p>
    <w:p w:rsidR="00E00EA6" w:rsidRDefault="00E00EA6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Zmluvné strany svojím podpisom na tejto Zmluve potvrdzujú , že si poskytnú všetku vzájomnú súčinnosť, ktorá bude potrebná k prevodu vlastníckeho práva a tiež k prepisom údajov na dotknutých inštitúciách .</w:t>
      </w:r>
    </w:p>
    <w:p w:rsidR="00E00EA6" w:rsidRDefault="00E00EA6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Predávajúca vyhlasuje, že neuzavrela s inými osobami, okrem kupujúceho, zmluvu o budúcej zmluve, kúpnu zmluvu, nájomnú zmluvu, záložnú zmluvu, zmluvu o zriadení vecného bremena a ani inú zmluvu, ktorá by akýmkoľvek spôsobom obmedzovala vlastnícke právo predmetu tejto Zmluvy.</w:t>
      </w:r>
    </w:p>
    <w:p w:rsidR="00E00EA6" w:rsidRDefault="00E00EA6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338F" w:rsidRDefault="0029338F" w:rsidP="00293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29338F" w:rsidRDefault="0029338F" w:rsidP="00293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8F" w:rsidRDefault="0029338F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V prípade prerušenia alebo zastavenia konania o povolenie vkladu vlastníckeho práva podľa tejto Zmluvy do katastra nehnuteľností sa zmluvne strany zaväzujú vo vzájomnej súčinnosti vykonať všetky úkony potrebné k odstráneniu dôvodov, ktoré môžu viesť k prerušeniu alebo zastaveniu predmetného konania, tak aby sa naplnil účel tejto Zmluvy a kupujúci mohol nadobudnúť vlastnícke právo k predmetu Zmluvy v plnom rozsahu.</w:t>
      </w:r>
    </w:p>
    <w:p w:rsidR="0029338F" w:rsidRDefault="0029338F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dohodli, že na vykonávanie prípadných opráv alebo zmien tejto Zmluvy je oprávnená predávajúca.</w:t>
      </w:r>
    </w:p>
    <w:p w:rsidR="0029338F" w:rsidRDefault="0029338F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prípade, že Okresný úrad Liptovský Mikuláš, Katastrálny odbor rozhodne o zamietnutí návrhu na vklad, sú zmluvné strany povinné podľa § 457 OZ vrátiť si vzájomne poskytnuté plnenia.</w:t>
      </w:r>
    </w:p>
    <w:p w:rsidR="00E00EA6" w:rsidRDefault="0029338F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prípade že Okresný úrad Liptovský Mikuláš, Katastrálny odbor rozhodne o zamietnutí návrhu na vklad, sú zmluvné strany povinné do 30 dní uzatvoriť novú kúpnu zmluvu tak aby sa naplnil účel tejto Zmluvy a kupujúci mohol nadobudnúť vlastnícke právo k predmetu Zmluvy v plnom rozsahu, s tým, že v novej kúpnej zmluve sa zmenia len tie ustanovenia, ktoré budú nevyhnutné na to, aby opadli dôvody, pre ktoré by Okresný úrad Liptovský Mikuláš, Katastrálny odbor rozhodol o zamietnutí návrhu na vklad.</w:t>
      </w:r>
      <w:r w:rsidR="00E00E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07C2" w:rsidRDefault="008D07C2" w:rsidP="00A86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7C2" w:rsidRDefault="008D07C2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29338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66D2" w:rsidRDefault="008D07C2" w:rsidP="009B6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Ťarchy</w:t>
      </w:r>
    </w:p>
    <w:p w:rsidR="004A7A9C" w:rsidRDefault="004A7A9C" w:rsidP="009B6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C2" w:rsidRDefault="009B66D2" w:rsidP="009B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7C2">
        <w:rPr>
          <w:rFonts w:ascii="Times New Roman" w:hAnsi="Times New Roman" w:cs="Times New Roman"/>
          <w:sz w:val="24"/>
          <w:szCs w:val="24"/>
        </w:rPr>
        <w:t xml:space="preserve">    Predávajúca vyhlasuje, že na predávaných nehnuteľnostiach neviaznu žiadne dlhy, ťarchy ani obmedzenia, okrem tých , ktoré sú uvedené na LV č. 892, okres Liptovský Mikuláš, obec Ižipovce, </w:t>
      </w:r>
      <w:proofErr w:type="spellStart"/>
      <w:r w:rsidR="008D07C2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8D07C2">
        <w:rPr>
          <w:rFonts w:ascii="Times New Roman" w:hAnsi="Times New Roman" w:cs="Times New Roman"/>
          <w:sz w:val="24"/>
          <w:szCs w:val="24"/>
        </w:rPr>
        <w:t>. Ižipovce, v deň podpisu tejto Kúpnej zmluvy.</w:t>
      </w:r>
    </w:p>
    <w:p w:rsidR="009B66D2" w:rsidRDefault="009B66D2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C2" w:rsidRDefault="0029338F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8D07C2">
        <w:rPr>
          <w:rFonts w:ascii="Times New Roman" w:hAnsi="Times New Roman" w:cs="Times New Roman"/>
          <w:b/>
          <w:sz w:val="24"/>
          <w:szCs w:val="24"/>
        </w:rPr>
        <w:t>.</w:t>
      </w:r>
    </w:p>
    <w:p w:rsidR="008D07C2" w:rsidRDefault="008D07C2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C2" w:rsidRDefault="008D07C2" w:rsidP="008D0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07C2">
        <w:rPr>
          <w:rFonts w:ascii="Times New Roman" w:hAnsi="Times New Roman" w:cs="Times New Roman"/>
          <w:sz w:val="24"/>
          <w:szCs w:val="24"/>
        </w:rPr>
        <w:t xml:space="preserve">Predávajúca </w:t>
      </w:r>
      <w:r>
        <w:rPr>
          <w:rFonts w:ascii="Times New Roman" w:hAnsi="Times New Roman" w:cs="Times New Roman"/>
          <w:sz w:val="24"/>
          <w:szCs w:val="24"/>
        </w:rPr>
        <w:t>vyhlasuje a oboznamuje Kupujúceho, že v predávaných nehnuteľnostiach sa nenachádza nijaké zariadenie civilnej ochrany.</w:t>
      </w:r>
    </w:p>
    <w:p w:rsidR="00873EB4" w:rsidRDefault="00873EB4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C2" w:rsidRDefault="0029338F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8D07C2">
        <w:rPr>
          <w:rFonts w:ascii="Times New Roman" w:hAnsi="Times New Roman" w:cs="Times New Roman"/>
          <w:b/>
          <w:sz w:val="24"/>
          <w:szCs w:val="24"/>
        </w:rPr>
        <w:t>.</w:t>
      </w:r>
    </w:p>
    <w:p w:rsidR="008D07C2" w:rsidRDefault="008D07C2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C2" w:rsidRDefault="008D07C2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Táto Zmluva nadobúda platnosť a účinnosť dnom je podpisu zmluvnými stranami. Vlastnícke </w:t>
      </w:r>
      <w:r w:rsidR="00AA2DFA">
        <w:rPr>
          <w:rFonts w:ascii="Times New Roman" w:hAnsi="Times New Roman" w:cs="Times New Roman"/>
          <w:sz w:val="24"/>
          <w:szCs w:val="24"/>
        </w:rPr>
        <w:t>právo k predmetným nehnuteľnostiam nadobudne kupujúci dňom právoplatnosti rozhodnutia Okresného úradu Liptovský Mikuláš, Katastrálny odbor a o povolení vkladu vlastníckeho práva k prevádzaným nehnuteľnostiam do katastra nehnuteľností.</w:t>
      </w:r>
    </w:p>
    <w:p w:rsidR="00AA2DFA" w:rsidRPr="00AA2DFA" w:rsidRDefault="00AA2DFA" w:rsidP="00933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2DFA">
        <w:rPr>
          <w:rFonts w:ascii="Times New Roman" w:hAnsi="Times New Roman" w:cs="Times New Roman"/>
          <w:sz w:val="24"/>
          <w:szCs w:val="24"/>
        </w:rPr>
        <w:t>Obecné zastupiteľstvo obce Ižipovce  schválilo predaj nehnuteľných vecí opísaných v tejto Kúpnej zmluve na svojom zasadnutí konanom v Ižipovciach dňa</w:t>
      </w:r>
      <w:r w:rsidRPr="00AA2D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D1A0B">
        <w:rPr>
          <w:rFonts w:ascii="Times New Roman" w:hAnsi="Times New Roman" w:cs="Times New Roman"/>
          <w:sz w:val="24"/>
          <w:szCs w:val="24"/>
        </w:rPr>
        <w:t>12.12</w:t>
      </w:r>
      <w:r w:rsidRPr="00AA2DFA">
        <w:rPr>
          <w:rFonts w:ascii="Times New Roman" w:hAnsi="Times New Roman" w:cs="Times New Roman"/>
          <w:sz w:val="24"/>
          <w:szCs w:val="24"/>
        </w:rPr>
        <w:t>.2019 Uznesením č. 0</w:t>
      </w:r>
      <w:r w:rsidR="00FD1A0B">
        <w:rPr>
          <w:rFonts w:ascii="Times New Roman" w:hAnsi="Times New Roman" w:cs="Times New Roman"/>
          <w:sz w:val="24"/>
          <w:szCs w:val="24"/>
        </w:rPr>
        <w:t>6</w:t>
      </w:r>
      <w:r w:rsidRPr="00AA2DFA">
        <w:rPr>
          <w:rFonts w:ascii="Times New Roman" w:hAnsi="Times New Roman" w:cs="Times New Roman"/>
          <w:sz w:val="24"/>
          <w:szCs w:val="24"/>
        </w:rPr>
        <w:t>-0</w:t>
      </w:r>
      <w:r w:rsidR="00FD1A0B">
        <w:rPr>
          <w:rFonts w:ascii="Times New Roman" w:hAnsi="Times New Roman" w:cs="Times New Roman"/>
          <w:sz w:val="24"/>
          <w:szCs w:val="24"/>
        </w:rPr>
        <w:t>612</w:t>
      </w:r>
      <w:r w:rsidRPr="00AA2DF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DFA" w:rsidRDefault="00AA2DFA" w:rsidP="008D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FA" w:rsidRDefault="00AA2DFA" w:rsidP="00A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29338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2DFA" w:rsidRDefault="00AA2DFA" w:rsidP="00A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AA2DFA" w:rsidRDefault="00AA2DFA" w:rsidP="00A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2E" w:rsidRDefault="00AA2DFA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Táto Zmluva sa v</w:t>
      </w:r>
      <w:r w:rsidR="004A7A9C">
        <w:rPr>
          <w:rFonts w:ascii="Times New Roman" w:hAnsi="Times New Roman" w:cs="Times New Roman"/>
          <w:sz w:val="24"/>
          <w:szCs w:val="24"/>
        </w:rPr>
        <w:t>yhotovuje v </w:t>
      </w:r>
      <w:r w:rsidR="00FD1A0B">
        <w:rPr>
          <w:rFonts w:ascii="Times New Roman" w:hAnsi="Times New Roman" w:cs="Times New Roman"/>
          <w:sz w:val="24"/>
          <w:szCs w:val="24"/>
        </w:rPr>
        <w:t>štyroch</w:t>
      </w:r>
      <w:r w:rsidR="004A7A9C">
        <w:rPr>
          <w:rFonts w:ascii="Times New Roman" w:hAnsi="Times New Roman" w:cs="Times New Roman"/>
          <w:sz w:val="24"/>
          <w:szCs w:val="24"/>
        </w:rPr>
        <w:t xml:space="preserve"> rovnopisoch</w:t>
      </w:r>
      <w:r>
        <w:rPr>
          <w:rFonts w:ascii="Times New Roman" w:hAnsi="Times New Roman" w:cs="Times New Roman"/>
          <w:sz w:val="24"/>
          <w:szCs w:val="24"/>
        </w:rPr>
        <w:t xml:space="preserve">, pričom Predávajúca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jeden rovnopis, Kupujúci obdrží jeden rovnopis, 2 rovnopisy sú určené pre Okresný úrad Liptovs</w:t>
      </w:r>
      <w:r w:rsidR="00161F2E">
        <w:rPr>
          <w:rFonts w:ascii="Times New Roman" w:hAnsi="Times New Roman" w:cs="Times New Roman"/>
          <w:sz w:val="24"/>
          <w:szCs w:val="24"/>
        </w:rPr>
        <w:t>ký Mikuláš, Katastrálny odbor.</w:t>
      </w:r>
    </w:p>
    <w:p w:rsidR="00AA2DFA" w:rsidRDefault="00AA2DFA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Účastníci prehlasujú, že si Zmluvu dobre prečítali, že s jej textom súhlasia a že táto Zmluva bola podpísaná na základe ich právnej a slobodnej vôle, nie v tiesni alebo za nápadne nevýhodných podmienok pre ktorúkoľvek zo Zmluvných strán, na dôkaz čoho ju potvrdzujú vlastnoručnými podpismi.</w:t>
      </w:r>
    </w:p>
    <w:p w:rsidR="00AA2DFA" w:rsidRDefault="00AA2DFA" w:rsidP="00933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Predávajúca podpisom Zmluvy zároveň potvrdzuje, že je oprávnená s predmetom prevodu disponovať bez obmedzenia a kupujúci podpisom Zmluvy zároveň potvrdzuje, že je oprávnený predmet prevodu nadobudnúť do svojho vlastníctva, právny úkon je urobený v predpísanej forme, prejavy vôle sú hodnoverné, dostatočne zrozumiteľné a zmluvná voľnosť zmluvných strán nie je ničím obmedzená.</w:t>
      </w: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FA" w:rsidRDefault="004A7A9C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Ižipovciach dňa</w:t>
      </w:r>
      <w:r w:rsidR="00161F2E">
        <w:rPr>
          <w:rFonts w:ascii="Times New Roman" w:hAnsi="Times New Roman" w:cs="Times New Roman"/>
          <w:sz w:val="24"/>
          <w:szCs w:val="24"/>
        </w:rPr>
        <w:t xml:space="preserve"> 08.01.2020</w:t>
      </w: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Predávajúca :</w:t>
      </w:r>
      <w:r w:rsidR="009B6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Kupujúci :</w:t>
      </w: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9B66D2">
        <w:rPr>
          <w:rFonts w:ascii="Times New Roman" w:hAnsi="Times New Roman" w:cs="Times New Roman"/>
          <w:sz w:val="24"/>
          <w:szCs w:val="24"/>
        </w:rPr>
        <w:t xml:space="preserve">                                               .................................................</w:t>
      </w:r>
    </w:p>
    <w:p w:rsidR="009B66D2" w:rsidRDefault="009B66D2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Ižipovce                                                                       </w:t>
      </w:r>
      <w:r w:rsidR="00161F2E"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 w:rsidR="00161F2E">
        <w:rPr>
          <w:rFonts w:ascii="Times New Roman" w:hAnsi="Times New Roman" w:cs="Times New Roman"/>
          <w:sz w:val="24"/>
          <w:szCs w:val="24"/>
        </w:rPr>
        <w:t>Janeková</w:t>
      </w:r>
      <w:proofErr w:type="spellEnd"/>
    </w:p>
    <w:p w:rsidR="009B66D2" w:rsidRDefault="009B66D2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mene : Karol Kováč, starosta obce</w:t>
      </w:r>
    </w:p>
    <w:p w:rsidR="009B66D2" w:rsidRDefault="009B66D2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.................................................</w:t>
      </w:r>
    </w:p>
    <w:p w:rsidR="009B66D2" w:rsidRPr="00AA2DFA" w:rsidRDefault="009B66D2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61F2E">
        <w:rPr>
          <w:rFonts w:ascii="Times New Roman" w:hAnsi="Times New Roman" w:cs="Times New Roman"/>
          <w:sz w:val="24"/>
          <w:szCs w:val="24"/>
        </w:rPr>
        <w:t xml:space="preserve">Bohuš </w:t>
      </w:r>
      <w:proofErr w:type="spellStart"/>
      <w:r w:rsidR="00161F2E">
        <w:rPr>
          <w:rFonts w:ascii="Times New Roman" w:hAnsi="Times New Roman" w:cs="Times New Roman"/>
          <w:sz w:val="24"/>
          <w:szCs w:val="24"/>
        </w:rPr>
        <w:t>Janek</w:t>
      </w:r>
      <w:proofErr w:type="spellEnd"/>
    </w:p>
    <w:p w:rsidR="008D07C2" w:rsidRDefault="008D07C2" w:rsidP="009B66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14B4" w:rsidRDefault="001814B4" w:rsidP="009B66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26B1" w:rsidRDefault="002A26B1" w:rsidP="009B6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Prílohy : </w:t>
      </w:r>
    </w:p>
    <w:p w:rsidR="002A26B1" w:rsidRPr="002A26B1" w:rsidRDefault="002A26B1" w:rsidP="009B6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6B1" w:rsidRPr="002A26B1" w:rsidRDefault="002A26B1" w:rsidP="001814B4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26B1">
        <w:rPr>
          <w:rFonts w:ascii="Times New Roman" w:hAnsi="Times New Roman" w:cs="Times New Roman"/>
          <w:sz w:val="24"/>
          <w:szCs w:val="24"/>
        </w:rPr>
        <w:t>Zverejnenie zámeru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26B1">
        <w:rPr>
          <w:rFonts w:ascii="Times New Roman" w:hAnsi="Times New Roman" w:cs="Times New Roman"/>
          <w:sz w:val="24"/>
          <w:szCs w:val="24"/>
        </w:rPr>
        <w:t xml:space="preserve"> prevod nehnuteľného majetku vo vlastníctve obce Ižipovce zo dňa 18.09.2019</w:t>
      </w:r>
    </w:p>
    <w:p w:rsidR="001814B4" w:rsidRPr="002A26B1" w:rsidRDefault="001814B4" w:rsidP="001814B4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26B1">
        <w:rPr>
          <w:rFonts w:ascii="Times New Roman" w:hAnsi="Times New Roman" w:cs="Times New Roman"/>
          <w:sz w:val="24"/>
          <w:szCs w:val="24"/>
        </w:rPr>
        <w:t xml:space="preserve">Výpis z uznesenia č. </w:t>
      </w:r>
      <w:r w:rsidR="00161F2E">
        <w:rPr>
          <w:rFonts w:ascii="Times New Roman" w:hAnsi="Times New Roman" w:cs="Times New Roman"/>
          <w:sz w:val="24"/>
          <w:szCs w:val="24"/>
        </w:rPr>
        <w:t>06-06122019</w:t>
      </w:r>
      <w:r w:rsidR="002A26B1" w:rsidRPr="002A26B1">
        <w:rPr>
          <w:rFonts w:ascii="Times New Roman" w:hAnsi="Times New Roman" w:cs="Times New Roman"/>
          <w:sz w:val="24"/>
          <w:szCs w:val="24"/>
        </w:rPr>
        <w:t xml:space="preserve"> zo dňa </w:t>
      </w:r>
      <w:r w:rsidR="00161F2E">
        <w:rPr>
          <w:rFonts w:ascii="Times New Roman" w:hAnsi="Times New Roman" w:cs="Times New Roman"/>
          <w:sz w:val="24"/>
          <w:szCs w:val="24"/>
        </w:rPr>
        <w:t>12.12</w:t>
      </w:r>
      <w:r w:rsidR="002A26B1" w:rsidRPr="002A26B1">
        <w:rPr>
          <w:rFonts w:ascii="Times New Roman" w:hAnsi="Times New Roman" w:cs="Times New Roman"/>
          <w:sz w:val="24"/>
          <w:szCs w:val="24"/>
        </w:rPr>
        <w:t>.2019</w:t>
      </w:r>
    </w:p>
    <w:p w:rsidR="002A26B1" w:rsidRPr="002A26B1" w:rsidRDefault="002A26B1" w:rsidP="001814B4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26B1">
        <w:rPr>
          <w:rFonts w:ascii="Times New Roman" w:hAnsi="Times New Roman" w:cs="Times New Roman"/>
          <w:sz w:val="24"/>
          <w:szCs w:val="24"/>
        </w:rPr>
        <w:t xml:space="preserve">Znalecký posudok č. </w:t>
      </w:r>
      <w:r w:rsidR="00161F2E">
        <w:rPr>
          <w:rFonts w:ascii="Times New Roman" w:hAnsi="Times New Roman" w:cs="Times New Roman"/>
          <w:sz w:val="24"/>
          <w:szCs w:val="24"/>
        </w:rPr>
        <w:t>55</w:t>
      </w:r>
      <w:r w:rsidRPr="002A26B1">
        <w:rPr>
          <w:rFonts w:ascii="Times New Roman" w:hAnsi="Times New Roman" w:cs="Times New Roman"/>
          <w:sz w:val="24"/>
          <w:szCs w:val="24"/>
        </w:rPr>
        <w:t>/2019</w:t>
      </w:r>
    </w:p>
    <w:sectPr w:rsidR="002A26B1" w:rsidRPr="002A26B1" w:rsidSect="00D0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DEB"/>
    <w:multiLevelType w:val="hybridMultilevel"/>
    <w:tmpl w:val="07FA5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64FB"/>
    <w:multiLevelType w:val="hybridMultilevel"/>
    <w:tmpl w:val="2A66F6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024EA"/>
    <w:multiLevelType w:val="hybridMultilevel"/>
    <w:tmpl w:val="02306ECA"/>
    <w:lvl w:ilvl="0" w:tplc="AEB61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77"/>
    <w:rsid w:val="00022D38"/>
    <w:rsid w:val="00161F2E"/>
    <w:rsid w:val="001814B4"/>
    <w:rsid w:val="001F50BD"/>
    <w:rsid w:val="00230E44"/>
    <w:rsid w:val="0029338F"/>
    <w:rsid w:val="002A26B1"/>
    <w:rsid w:val="003C6B77"/>
    <w:rsid w:val="003E1F2C"/>
    <w:rsid w:val="00405DB4"/>
    <w:rsid w:val="004740B4"/>
    <w:rsid w:val="004A7A9C"/>
    <w:rsid w:val="004D1FB8"/>
    <w:rsid w:val="005D443B"/>
    <w:rsid w:val="0066069C"/>
    <w:rsid w:val="00697500"/>
    <w:rsid w:val="007C0C03"/>
    <w:rsid w:val="00873EB4"/>
    <w:rsid w:val="008D07C2"/>
    <w:rsid w:val="009330A9"/>
    <w:rsid w:val="00936881"/>
    <w:rsid w:val="00966BD5"/>
    <w:rsid w:val="009B66D2"/>
    <w:rsid w:val="00A86B0D"/>
    <w:rsid w:val="00AA2DFA"/>
    <w:rsid w:val="00B9405D"/>
    <w:rsid w:val="00C470FF"/>
    <w:rsid w:val="00D03B98"/>
    <w:rsid w:val="00D5007C"/>
    <w:rsid w:val="00DB00E8"/>
    <w:rsid w:val="00E00EA6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891FA-E8C4-4E31-9425-B1AAA96D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3B98"/>
  </w:style>
  <w:style w:type="paragraph" w:styleId="Nadpis1">
    <w:name w:val="heading 1"/>
    <w:basedOn w:val="Normlny"/>
    <w:link w:val="Nadpis1Char"/>
    <w:uiPriority w:val="9"/>
    <w:qFormat/>
    <w:rsid w:val="003C6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6B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B9405D"/>
    <w:pPr>
      <w:ind w:left="720"/>
      <w:contextualSpacing/>
    </w:pPr>
  </w:style>
  <w:style w:type="paragraph" w:customStyle="1" w:styleId="Standard">
    <w:name w:val="Standard"/>
    <w:rsid w:val="008D07C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BUKOVINSKÁ Monika</dc:creator>
  <cp:keywords/>
  <dc:description/>
  <cp:lastModifiedBy>BUKOVINSKÁ Monika</cp:lastModifiedBy>
  <cp:revision>2</cp:revision>
  <cp:lastPrinted>2019-12-18T11:35:00Z</cp:lastPrinted>
  <dcterms:created xsi:type="dcterms:W3CDTF">2020-02-05T15:51:00Z</dcterms:created>
  <dcterms:modified xsi:type="dcterms:W3CDTF">2020-02-05T15:51:00Z</dcterms:modified>
</cp:coreProperties>
</file>